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A60F" w14:textId="77777777" w:rsidR="0093111B" w:rsidRDefault="0093111B">
      <w:pPr>
        <w:pStyle w:val="BodyText"/>
        <w:spacing w:before="38"/>
        <w:ind w:left="0" w:firstLine="0"/>
        <w:rPr>
          <w:sz w:val="44"/>
        </w:rPr>
      </w:pPr>
    </w:p>
    <w:p w14:paraId="0C3446C6" w14:textId="77777777" w:rsidR="0093111B" w:rsidRDefault="00000000">
      <w:pPr>
        <w:pStyle w:val="Title"/>
        <w:tabs>
          <w:tab w:val="left" w:pos="1407"/>
        </w:tabs>
      </w:pPr>
      <w:r>
        <w:rPr>
          <w:b w:val="0"/>
          <w:spacing w:val="-10"/>
          <w:sz w:val="22"/>
        </w:rPr>
        <w:t>1</w:t>
      </w:r>
      <w:r>
        <w:rPr>
          <w:b w:val="0"/>
          <w:sz w:val="22"/>
        </w:rPr>
        <w:tab/>
      </w:r>
      <w:r>
        <w:t>Resolution</w:t>
      </w:r>
      <w:r>
        <w:rPr>
          <w:spacing w:val="-9"/>
        </w:rPr>
        <w:t xml:space="preserve"> </w:t>
      </w:r>
      <w:r>
        <w:t>16:</w:t>
      </w:r>
      <w:r>
        <w:rPr>
          <w:spacing w:val="-7"/>
        </w:rPr>
        <w:t xml:space="preserve"> </w:t>
      </w:r>
      <w:r>
        <w:t>Approving</w:t>
      </w:r>
      <w:r>
        <w:rPr>
          <w:spacing w:val="-9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rPr>
          <w:spacing w:val="-2"/>
        </w:rPr>
        <w:t>Projects</w:t>
      </w:r>
    </w:p>
    <w:p w14:paraId="4C8BCBAE" w14:textId="77777777" w:rsidR="0093111B" w:rsidRDefault="00000000">
      <w:pPr>
        <w:pStyle w:val="Title"/>
        <w:tabs>
          <w:tab w:val="left" w:pos="1278"/>
        </w:tabs>
        <w:spacing w:before="75"/>
      </w:pPr>
      <w:r>
        <w:rPr>
          <w:b w:val="0"/>
          <w:spacing w:val="-10"/>
          <w:sz w:val="22"/>
        </w:rPr>
        <w:t>2</w:t>
      </w:r>
      <w:r>
        <w:rPr>
          <w:b w:val="0"/>
          <w:sz w:val="22"/>
        </w:rPr>
        <w:tab/>
      </w:r>
      <w:r>
        <w:t>Funding</w:t>
      </w:r>
      <w:r>
        <w:rPr>
          <w:spacing w:val="-6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Black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rPr>
          <w:spacing w:val="-2"/>
        </w:rPr>
        <w:t>United</w:t>
      </w:r>
    </w:p>
    <w:p w14:paraId="2A11C36E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94"/>
        <w:ind w:left="699" w:hanging="470"/>
        <w:jc w:val="left"/>
        <w:rPr>
          <w:sz w:val="24"/>
        </w:rPr>
      </w:pPr>
      <w:r>
        <w:rPr>
          <w:b/>
          <w:i/>
          <w:sz w:val="24"/>
        </w:rPr>
        <w:t>Abstract: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approves</w:t>
      </w:r>
      <w:r>
        <w:rPr>
          <w:spacing w:val="-2"/>
          <w:sz w:val="24"/>
        </w:rPr>
        <w:t xml:space="preserve"> </w:t>
      </w:r>
      <w:r>
        <w:rPr>
          <w:sz w:val="24"/>
        </w:rPr>
        <w:t>$5000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Black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United</w:t>
      </w:r>
    </w:p>
    <w:p w14:paraId="0683180C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6"/>
        <w:ind w:left="699" w:hanging="470"/>
        <w:jc w:val="left"/>
        <w:rPr>
          <w:sz w:val="24"/>
        </w:rPr>
      </w:pP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Washington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D.C. </w:t>
      </w:r>
      <w:r>
        <w:rPr>
          <w:spacing w:val="-2"/>
          <w:sz w:val="24"/>
        </w:rPr>
        <w:t>Trip.</w:t>
      </w:r>
    </w:p>
    <w:p w14:paraId="6E3E49F7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470"/>
        <w:jc w:val="left"/>
        <w:rPr>
          <w:sz w:val="24"/>
        </w:rPr>
      </w:pPr>
      <w:r>
        <w:rPr>
          <w:b/>
          <w:i/>
          <w:sz w:val="24"/>
        </w:rPr>
        <w:t>Sponsored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by: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Niles</w:t>
      </w:r>
      <w:r>
        <w:rPr>
          <w:spacing w:val="-2"/>
          <w:sz w:val="24"/>
        </w:rPr>
        <w:t xml:space="preserve"> </w:t>
      </w:r>
      <w:r>
        <w:rPr>
          <w:sz w:val="24"/>
        </w:rPr>
        <w:t>Hite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‘26</w:t>
      </w:r>
    </w:p>
    <w:p w14:paraId="69217B70" w14:textId="216F252B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60"/>
        <w:ind w:left="699" w:hanging="470"/>
        <w:jc w:val="left"/>
        <w:rPr>
          <w:sz w:val="24"/>
        </w:rPr>
      </w:pPr>
      <w:r>
        <w:rPr>
          <w:b/>
          <w:i/>
          <w:sz w:val="24"/>
        </w:rPr>
        <w:t xml:space="preserve">Type of Action: </w:t>
      </w:r>
      <w:r w:rsidR="00067DE2">
        <w:rPr>
          <w:spacing w:val="-2"/>
          <w:sz w:val="24"/>
        </w:rPr>
        <w:t>Internal Policy</w:t>
      </w:r>
    </w:p>
    <w:p w14:paraId="448953D9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470"/>
        <w:jc w:val="left"/>
        <w:rPr>
          <w:sz w:val="24"/>
        </w:rPr>
      </w:pPr>
      <w:r>
        <w:rPr>
          <w:b/>
          <w:i/>
          <w:sz w:val="24"/>
        </w:rPr>
        <w:t>Originally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Presented: </w:t>
      </w:r>
      <w:r>
        <w:rPr>
          <w:sz w:val="24"/>
        </w:rPr>
        <w:t xml:space="preserve">November 12th, </w:t>
      </w:r>
      <w:r>
        <w:rPr>
          <w:spacing w:val="-4"/>
          <w:sz w:val="24"/>
        </w:rPr>
        <w:t>2024</w:t>
      </w:r>
    </w:p>
    <w:p w14:paraId="636295B4" w14:textId="72192E71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470"/>
        <w:jc w:val="left"/>
        <w:rPr>
          <w:i/>
          <w:sz w:val="24"/>
        </w:rPr>
      </w:pPr>
      <w:r>
        <w:rPr>
          <w:b/>
          <w:i/>
          <w:sz w:val="24"/>
        </w:rPr>
        <w:t xml:space="preserve">Current Status: </w:t>
      </w:r>
      <w:r w:rsidR="001A63DD">
        <w:rPr>
          <w:iCs/>
          <w:sz w:val="24"/>
        </w:rPr>
        <w:t>Adopted by the Assembly</w:t>
      </w:r>
      <w:r w:rsidRPr="00067DE2">
        <w:rPr>
          <w:iCs/>
          <w:sz w:val="24"/>
        </w:rPr>
        <w:t xml:space="preserve">, </w:t>
      </w:r>
      <w:r w:rsidRPr="00067DE2">
        <w:rPr>
          <w:iCs/>
          <w:spacing w:val="-2"/>
          <w:sz w:val="24"/>
        </w:rPr>
        <w:t>1</w:t>
      </w:r>
      <w:r w:rsidR="00067DE2">
        <w:rPr>
          <w:iCs/>
          <w:spacing w:val="-2"/>
          <w:sz w:val="24"/>
        </w:rPr>
        <w:t>2</w:t>
      </w:r>
      <w:r w:rsidRPr="00067DE2">
        <w:rPr>
          <w:iCs/>
          <w:spacing w:val="-2"/>
          <w:sz w:val="24"/>
        </w:rPr>
        <w:t>/</w:t>
      </w:r>
      <w:r w:rsidR="00067DE2">
        <w:rPr>
          <w:iCs/>
          <w:spacing w:val="-2"/>
          <w:sz w:val="24"/>
        </w:rPr>
        <w:t>05</w:t>
      </w:r>
      <w:r w:rsidRPr="00067DE2">
        <w:rPr>
          <w:iCs/>
          <w:spacing w:val="-2"/>
          <w:sz w:val="24"/>
        </w:rPr>
        <w:t>/24</w:t>
      </w:r>
      <w:r w:rsidR="001A63DD">
        <w:rPr>
          <w:iCs/>
          <w:spacing w:val="-2"/>
          <w:sz w:val="24"/>
        </w:rPr>
        <w:t>, Unanimous Consent</w:t>
      </w:r>
    </w:p>
    <w:p w14:paraId="58160D7B" w14:textId="77777777" w:rsidR="0093111B" w:rsidRDefault="00000000">
      <w:pPr>
        <w:pStyle w:val="BodyText"/>
        <w:spacing w:before="10"/>
        <w:ind w:left="0" w:firstLine="0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E802C6" wp14:editId="51BF302F">
                <wp:simplePos x="0" y="0"/>
                <wp:positionH relativeFrom="page">
                  <wp:posOffset>896111</wp:posOffset>
                </wp:positionH>
                <wp:positionV relativeFrom="paragraph">
                  <wp:posOffset>153221</wp:posOffset>
                </wp:positionV>
                <wp:extent cx="598043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952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80176" y="9144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0.559998pt;margin-top:12.064649pt;width:470.88pt;height:.72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61100185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21"/>
        <w:ind w:left="699" w:hanging="580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 Assembly</w:t>
      </w:r>
      <w:r>
        <w:rPr>
          <w:spacing w:val="-1"/>
          <w:sz w:val="24"/>
        </w:rPr>
        <w:t xml:space="preserve"> </w:t>
      </w:r>
      <w:r>
        <w:rPr>
          <w:sz w:val="24"/>
        </w:rPr>
        <w:t>Standing Rules,</w:t>
      </w:r>
      <w:r>
        <w:rPr>
          <w:spacing w:val="-1"/>
          <w:sz w:val="24"/>
        </w:rPr>
        <w:t xml:space="preserve"> </w:t>
      </w:r>
      <w:r>
        <w:rPr>
          <w:sz w:val="24"/>
        </w:rPr>
        <w:t>Rule</w:t>
      </w:r>
      <w:r>
        <w:rPr>
          <w:spacing w:val="-1"/>
          <w:sz w:val="24"/>
        </w:rPr>
        <w:t xml:space="preserve"> </w:t>
      </w:r>
      <w:r>
        <w:rPr>
          <w:sz w:val="24"/>
        </w:rPr>
        <w:t>12: Spending</w:t>
      </w:r>
      <w:r>
        <w:rPr>
          <w:spacing w:val="-1"/>
          <w:sz w:val="24"/>
        </w:rPr>
        <w:t xml:space="preserve"> </w:t>
      </w:r>
      <w:r>
        <w:rPr>
          <w:sz w:val="24"/>
        </w:rPr>
        <w:t>Guidelines, Part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B: </w:t>
      </w:r>
      <w:r>
        <w:rPr>
          <w:spacing w:val="-2"/>
          <w:sz w:val="24"/>
        </w:rPr>
        <w:t>Special</w:t>
      </w:r>
    </w:p>
    <w:p w14:paraId="3E17435A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1"/>
        <w:ind w:left="699" w:hanging="580"/>
        <w:jc w:val="left"/>
        <w:rPr>
          <w:sz w:val="24"/>
        </w:rPr>
      </w:pP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outlines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approving</w:t>
      </w:r>
    </w:p>
    <w:p w14:paraId="1D7FAD16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1"/>
        <w:ind w:left="699" w:hanging="580"/>
        <w:jc w:val="left"/>
        <w:rPr>
          <w:sz w:val="24"/>
        </w:rPr>
      </w:pPr>
      <w:r>
        <w:rPr>
          <w:sz w:val="24"/>
        </w:rPr>
        <w:t xml:space="preserve">funding </w:t>
      </w:r>
      <w:r>
        <w:rPr>
          <w:spacing w:val="-2"/>
          <w:sz w:val="24"/>
        </w:rPr>
        <w:t>request.</w:t>
      </w:r>
    </w:p>
    <w:p w14:paraId="461FF338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proofErr w:type="gramStart"/>
      <w:r>
        <w:rPr>
          <w:b/>
          <w:sz w:val="24"/>
        </w:rPr>
        <w:t>Whereas,</w:t>
      </w:r>
      <w:proofErr w:type="gramEnd"/>
      <w:r>
        <w:rPr>
          <w:b/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1"/>
          <w:sz w:val="24"/>
        </w:rPr>
        <w:t xml:space="preserve"> </w:t>
      </w:r>
      <w:r>
        <w:rPr>
          <w:sz w:val="24"/>
        </w:rPr>
        <w:t>B: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Funding,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Assembly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Standing </w:t>
      </w:r>
      <w:r>
        <w:rPr>
          <w:spacing w:val="-2"/>
          <w:sz w:val="24"/>
        </w:rPr>
        <w:t>Rules</w:t>
      </w:r>
    </w:p>
    <w:p w14:paraId="52C27718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5"/>
        <w:ind w:left="699" w:hanging="580"/>
        <w:jc w:val="left"/>
        <w:rPr>
          <w:sz w:val="24"/>
        </w:rPr>
      </w:pPr>
      <w:r>
        <w:rPr>
          <w:sz w:val="24"/>
        </w:rPr>
        <w:t>explains</w:t>
      </w:r>
      <w:r>
        <w:rPr>
          <w:spacing w:val="-4"/>
          <w:sz w:val="24"/>
        </w:rPr>
        <w:t xml:space="preserve"> </w:t>
      </w:r>
      <w:r>
        <w:rPr>
          <w:sz w:val="24"/>
        </w:rPr>
        <w:t>the purpose</w:t>
      </w:r>
      <w:r>
        <w:rPr>
          <w:spacing w:val="-1"/>
          <w:sz w:val="24"/>
        </w:rPr>
        <w:t xml:space="preserve"> </w:t>
      </w:r>
      <w:r>
        <w:rPr>
          <w:sz w:val="24"/>
        </w:rPr>
        <w:t>of Special 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 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095FC610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ind w:left="1419" w:hanging="1300"/>
        <w:jc w:val="left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1: The Student Assembly may choose to fund any project, program or</w:t>
      </w:r>
      <w:r>
        <w:rPr>
          <w:spacing w:val="-2"/>
          <w:sz w:val="24"/>
        </w:rPr>
        <w:t xml:space="preserve"> service</w:t>
      </w:r>
    </w:p>
    <w:p w14:paraId="3A3E0E55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41"/>
        <w:ind w:left="1419" w:hanging="1300"/>
        <w:jc w:val="left"/>
        <w:rPr>
          <w:sz w:val="24"/>
        </w:rPr>
      </w:pP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Assembly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deems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quality </w:t>
      </w:r>
      <w:r>
        <w:rPr>
          <w:spacing w:val="-5"/>
          <w:sz w:val="24"/>
        </w:rPr>
        <w:t>of</w:t>
      </w:r>
    </w:p>
    <w:p w14:paraId="79B8A765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41"/>
        <w:ind w:left="1419" w:hanging="1300"/>
        <w:jc w:val="left"/>
        <w:rPr>
          <w:sz w:val="24"/>
        </w:rPr>
      </w:pPr>
      <w:r>
        <w:rPr>
          <w:sz w:val="24"/>
        </w:rPr>
        <w:t>undergraduate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life.</w:t>
      </w:r>
      <w:r>
        <w:rPr>
          <w:spacing w:val="-1"/>
          <w:sz w:val="24"/>
        </w:rPr>
        <w:t xml:space="preserve"> </w:t>
      </w:r>
      <w:r>
        <w:rPr>
          <w:sz w:val="24"/>
        </w:rPr>
        <w:t>Special 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 type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category </w:t>
      </w:r>
      <w:r>
        <w:rPr>
          <w:spacing w:val="-2"/>
          <w:sz w:val="24"/>
        </w:rPr>
        <w:t>spending.</w:t>
      </w:r>
    </w:p>
    <w:p w14:paraId="3BFAC9B3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proofErr w:type="gramStart"/>
      <w:r>
        <w:rPr>
          <w:b/>
          <w:sz w:val="24"/>
        </w:rPr>
        <w:t>Whereas,</w:t>
      </w:r>
      <w:proofErr w:type="gramEnd"/>
      <w:r>
        <w:rPr>
          <w:b/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1"/>
          <w:sz w:val="24"/>
        </w:rPr>
        <w:t xml:space="preserve"> </w:t>
      </w:r>
      <w:r>
        <w:rPr>
          <w:sz w:val="24"/>
        </w:rPr>
        <w:t>B: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Projects</w:t>
      </w:r>
      <w:r>
        <w:rPr>
          <w:spacing w:val="-1"/>
          <w:sz w:val="24"/>
        </w:rPr>
        <w:t xml:space="preserve"> </w:t>
      </w:r>
      <w:r>
        <w:rPr>
          <w:sz w:val="24"/>
        </w:rPr>
        <w:t>Funding,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subsection a,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Student </w:t>
      </w:r>
      <w:r>
        <w:rPr>
          <w:spacing w:val="-2"/>
          <w:sz w:val="24"/>
        </w:rPr>
        <w:t>Assembly</w:t>
      </w:r>
    </w:p>
    <w:p w14:paraId="1F18A32F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0"/>
        <w:ind w:left="699" w:hanging="580"/>
        <w:jc w:val="left"/>
        <w:rPr>
          <w:sz w:val="24"/>
        </w:rPr>
      </w:pPr>
      <w:r>
        <w:rPr>
          <w:sz w:val="24"/>
        </w:rPr>
        <w:t>Standing</w:t>
      </w:r>
      <w:r>
        <w:rPr>
          <w:spacing w:val="-1"/>
          <w:sz w:val="24"/>
        </w:rPr>
        <w:t xml:space="preserve"> </w:t>
      </w:r>
      <w:r>
        <w:rPr>
          <w:sz w:val="24"/>
        </w:rPr>
        <w:t>Rules</w:t>
      </w:r>
      <w:r>
        <w:rPr>
          <w:spacing w:val="-1"/>
          <w:sz w:val="24"/>
        </w:rPr>
        <w:t xml:space="preserve"> </w:t>
      </w:r>
      <w:r>
        <w:rPr>
          <w:sz w:val="24"/>
        </w:rPr>
        <w:t>describes</w:t>
      </w:r>
      <w:r>
        <w:rPr>
          <w:spacing w:val="-2"/>
          <w:sz w:val="24"/>
        </w:rPr>
        <w:t xml:space="preserve"> </w:t>
      </w:r>
      <w:r>
        <w:rPr>
          <w:sz w:val="24"/>
        </w:rPr>
        <w:t>the requirement</w:t>
      </w:r>
      <w:r>
        <w:rPr>
          <w:spacing w:val="-1"/>
          <w:sz w:val="24"/>
        </w:rPr>
        <w:t xml:space="preserve"> </w:t>
      </w:r>
      <w:r>
        <w:rPr>
          <w:sz w:val="24"/>
        </w:rPr>
        <w:t>to be</w:t>
      </w:r>
      <w:r>
        <w:rPr>
          <w:spacing w:val="-1"/>
          <w:sz w:val="24"/>
        </w:rPr>
        <w:t xml:space="preserve"> </w:t>
      </w:r>
      <w:r>
        <w:rPr>
          <w:sz w:val="24"/>
        </w:rPr>
        <w:t>considered for</w:t>
      </w:r>
      <w:r>
        <w:rPr>
          <w:spacing w:val="-1"/>
          <w:sz w:val="24"/>
        </w:rPr>
        <w:t xml:space="preserve"> </w:t>
      </w:r>
      <w:r>
        <w:rPr>
          <w:sz w:val="24"/>
        </w:rPr>
        <w:t>Special Projects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Funding </w:t>
      </w:r>
      <w:r>
        <w:rPr>
          <w:spacing w:val="-5"/>
          <w:sz w:val="24"/>
        </w:rPr>
        <w:t>as</w:t>
      </w:r>
    </w:p>
    <w:p w14:paraId="0F38FCAC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1"/>
        <w:ind w:left="699" w:hanging="580"/>
        <w:jc w:val="left"/>
        <w:rPr>
          <w:sz w:val="24"/>
        </w:rPr>
      </w:pPr>
      <w:r>
        <w:rPr>
          <w:spacing w:val="-2"/>
          <w:sz w:val="24"/>
        </w:rPr>
        <w:t>follows:</w:t>
      </w:r>
    </w:p>
    <w:p w14:paraId="1842079C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ind w:left="1419" w:hanging="1300"/>
        <w:jc w:val="left"/>
        <w:rPr>
          <w:sz w:val="24"/>
        </w:rPr>
      </w:pPr>
      <w:r>
        <w:rPr>
          <w:sz w:val="24"/>
        </w:rPr>
        <w:t xml:space="preserve">(a) Any Cornell registered student </w:t>
      </w:r>
      <w:r>
        <w:rPr>
          <w:spacing w:val="-2"/>
          <w:sz w:val="24"/>
        </w:rPr>
        <w:t>organization</w:t>
      </w:r>
    </w:p>
    <w:p w14:paraId="382ABD32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proofErr w:type="gramStart"/>
      <w:r>
        <w:rPr>
          <w:b/>
          <w:sz w:val="24"/>
        </w:rPr>
        <w:t>Whereas,</w:t>
      </w:r>
      <w:proofErr w:type="gramEnd"/>
      <w:r>
        <w:rPr>
          <w:b/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1"/>
          <w:sz w:val="24"/>
        </w:rPr>
        <w:t xml:space="preserve"> </w:t>
      </w:r>
      <w:r>
        <w:rPr>
          <w:sz w:val="24"/>
        </w:rPr>
        <w:t>B: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Funding,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Assembly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standing </w:t>
      </w:r>
      <w:r>
        <w:rPr>
          <w:spacing w:val="-2"/>
          <w:sz w:val="24"/>
        </w:rPr>
        <w:t>Rules</w:t>
      </w:r>
    </w:p>
    <w:p w14:paraId="5AA8F29E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6"/>
        <w:ind w:left="699" w:hanging="580"/>
        <w:jc w:val="left"/>
        <w:rPr>
          <w:sz w:val="24"/>
        </w:rPr>
      </w:pPr>
      <w:r>
        <w:rPr>
          <w:sz w:val="24"/>
        </w:rPr>
        <w:t>outlines</w:t>
      </w:r>
      <w:r>
        <w:rPr>
          <w:spacing w:val="-4"/>
          <w:sz w:val="24"/>
        </w:rPr>
        <w:t xml:space="preserve"> </w:t>
      </w:r>
      <w:r>
        <w:rPr>
          <w:sz w:val="24"/>
        </w:rPr>
        <w:t>the rules</w:t>
      </w:r>
      <w:r>
        <w:rPr>
          <w:spacing w:val="-2"/>
          <w:sz w:val="24"/>
        </w:rPr>
        <w:t xml:space="preserve"> </w:t>
      </w:r>
      <w:r>
        <w:rPr>
          <w:sz w:val="24"/>
        </w:rPr>
        <w:t>of Special Projects</w:t>
      </w:r>
      <w:r>
        <w:rPr>
          <w:spacing w:val="-2"/>
          <w:sz w:val="24"/>
        </w:rPr>
        <w:t xml:space="preserve"> </w:t>
      </w:r>
      <w:r>
        <w:rPr>
          <w:sz w:val="24"/>
        </w:rPr>
        <w:t>Funding based on</w:t>
      </w:r>
      <w:r>
        <w:rPr>
          <w:spacing w:val="-1"/>
          <w:sz w:val="24"/>
        </w:rPr>
        <w:t xml:space="preserve"> </w:t>
      </w:r>
      <w:r>
        <w:rPr>
          <w:sz w:val="24"/>
        </w:rPr>
        <w:t>amount 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1E706DDE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160"/>
        <w:ind w:left="1419" w:hanging="1300"/>
        <w:jc w:val="left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5:</w:t>
      </w:r>
      <w:r>
        <w:rPr>
          <w:spacing w:val="-1"/>
          <w:sz w:val="24"/>
        </w:rPr>
        <w:t xml:space="preserve"> </w:t>
      </w:r>
      <w:r>
        <w:rPr>
          <w:sz w:val="24"/>
        </w:rPr>
        <w:t>Requests</w:t>
      </w:r>
      <w:r>
        <w:rPr>
          <w:spacing w:val="-1"/>
          <w:sz w:val="24"/>
        </w:rPr>
        <w:t xml:space="preserve"> </w:t>
      </w:r>
      <w:r>
        <w:rPr>
          <w:sz w:val="24"/>
        </w:rPr>
        <w:t>$2,500</w:t>
      </w:r>
      <w:r>
        <w:rPr>
          <w:spacing w:val="-1"/>
          <w:sz w:val="24"/>
        </w:rPr>
        <w:t xml:space="preserve"> </w:t>
      </w:r>
      <w:r>
        <w:rPr>
          <w:sz w:val="24"/>
        </w:rPr>
        <w:t>and over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1"/>
          <w:sz w:val="24"/>
        </w:rPr>
        <w:t xml:space="preserve"> </w:t>
      </w:r>
      <w:r>
        <w:rPr>
          <w:sz w:val="24"/>
        </w:rPr>
        <w:t>decided upon</w:t>
      </w:r>
      <w:r>
        <w:rPr>
          <w:spacing w:val="-1"/>
          <w:sz w:val="24"/>
        </w:rPr>
        <w:t xml:space="preserve"> </w:t>
      </w:r>
      <w:r>
        <w:rPr>
          <w:sz w:val="24"/>
        </w:rPr>
        <w:t>by a</w:t>
      </w:r>
      <w:r>
        <w:rPr>
          <w:spacing w:val="-1"/>
          <w:sz w:val="24"/>
        </w:rPr>
        <w:t xml:space="preserve"> </w:t>
      </w:r>
      <w:r>
        <w:rPr>
          <w:sz w:val="24"/>
        </w:rPr>
        <w:t>majority vote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5A33A8A6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41"/>
        <w:ind w:left="1419" w:hanging="1300"/>
        <w:jc w:val="left"/>
        <w:rPr>
          <w:sz w:val="24"/>
        </w:rPr>
      </w:pPr>
      <w:r>
        <w:rPr>
          <w:sz w:val="24"/>
        </w:rPr>
        <w:t>Executive Board and confirmed by a majority vote of the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Student</w:t>
      </w:r>
      <w:proofErr w:type="gramEnd"/>
      <w:r>
        <w:rPr>
          <w:sz w:val="24"/>
        </w:rPr>
        <w:t xml:space="preserve">. Assembly, at </w:t>
      </w:r>
      <w:r>
        <w:rPr>
          <w:spacing w:val="-2"/>
          <w:sz w:val="24"/>
        </w:rPr>
        <w:t>large.</w:t>
      </w:r>
    </w:p>
    <w:p w14:paraId="0AD9E1B1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41"/>
        <w:ind w:left="1419" w:hanging="1300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Assembly,</w:t>
      </w:r>
      <w:r>
        <w:rPr>
          <w:spacing w:val="-1"/>
          <w:sz w:val="24"/>
        </w:rPr>
        <w:t xml:space="preserve"> </w:t>
      </w:r>
      <w:r>
        <w:rPr>
          <w:sz w:val="24"/>
        </w:rPr>
        <w:t>at large,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required to</w:t>
      </w:r>
      <w:r>
        <w:rPr>
          <w:spacing w:val="-1"/>
          <w:sz w:val="24"/>
        </w:rPr>
        <w:t xml:space="preserve"> </w:t>
      </w:r>
      <w:r>
        <w:rPr>
          <w:sz w:val="24"/>
        </w:rPr>
        <w:t>confirm</w:t>
      </w:r>
      <w:r>
        <w:rPr>
          <w:spacing w:val="-1"/>
          <w:sz w:val="24"/>
        </w:rPr>
        <w:t xml:space="preserve"> </w:t>
      </w:r>
      <w:r>
        <w:rPr>
          <w:sz w:val="24"/>
        </w:rPr>
        <w:t>requests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$2,500 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greater. </w:t>
      </w:r>
      <w:r>
        <w:rPr>
          <w:spacing w:val="-5"/>
          <w:sz w:val="24"/>
        </w:rPr>
        <w:t>The</w:t>
      </w:r>
    </w:p>
    <w:p w14:paraId="63B400AA" w14:textId="77777777" w:rsidR="0093111B" w:rsidRDefault="00000000">
      <w:pPr>
        <w:pStyle w:val="ListParagraph"/>
        <w:numPr>
          <w:ilvl w:val="0"/>
          <w:numId w:val="1"/>
        </w:numPr>
        <w:tabs>
          <w:tab w:val="left" w:pos="1419"/>
        </w:tabs>
        <w:spacing w:before="41"/>
        <w:ind w:left="1419" w:hanging="1300"/>
        <w:jc w:val="left"/>
        <w:rPr>
          <w:sz w:val="24"/>
        </w:rPr>
      </w:pPr>
      <w:r>
        <w:rPr>
          <w:sz w:val="24"/>
        </w:rPr>
        <w:t xml:space="preserve">request should be presented to the Student Assembly in the form of a </w:t>
      </w:r>
      <w:r>
        <w:rPr>
          <w:spacing w:val="-2"/>
          <w:sz w:val="24"/>
        </w:rPr>
        <w:t>resolution.</w:t>
      </w:r>
    </w:p>
    <w:p w14:paraId="0B8A70E6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further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resolved,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Assembly approves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$5000.00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Special </w:t>
      </w:r>
      <w:r>
        <w:rPr>
          <w:spacing w:val="-2"/>
          <w:sz w:val="24"/>
        </w:rPr>
        <w:t>Projects</w:t>
      </w:r>
    </w:p>
    <w:p w14:paraId="5919D3B0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0"/>
        <w:ind w:left="699" w:hanging="580"/>
        <w:jc w:val="left"/>
        <w:rPr>
          <w:sz w:val="24"/>
        </w:rPr>
      </w:pPr>
      <w:r>
        <w:rPr>
          <w:sz w:val="24"/>
        </w:rPr>
        <w:t>disbursement</w:t>
      </w:r>
      <w:r>
        <w:rPr>
          <w:spacing w:val="-1"/>
          <w:sz w:val="24"/>
        </w:rPr>
        <w:t xml:space="preserve"> </w:t>
      </w:r>
      <w:r>
        <w:rPr>
          <w:sz w:val="24"/>
        </w:rPr>
        <w:t>to Black Students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United.</w:t>
      </w:r>
    </w:p>
    <w:p w14:paraId="4EDAE040" w14:textId="77777777" w:rsidR="0093111B" w:rsidRDefault="0093111B">
      <w:pPr>
        <w:rPr>
          <w:sz w:val="24"/>
        </w:rPr>
        <w:sectPr w:rsidR="0093111B">
          <w:headerReference w:type="default" r:id="rId7"/>
          <w:footerReference w:type="default" r:id="rId8"/>
          <w:type w:val="continuous"/>
          <w:pgSz w:w="12240" w:h="15840"/>
          <w:pgMar w:top="1940" w:right="1340" w:bottom="1100" w:left="740" w:header="720" w:footer="906" w:gutter="0"/>
          <w:pgNumType w:start="1"/>
          <w:cols w:space="720"/>
        </w:sectPr>
      </w:pPr>
    </w:p>
    <w:p w14:paraId="3DD9E4DF" w14:textId="77777777" w:rsidR="0093111B" w:rsidRDefault="0093111B">
      <w:pPr>
        <w:pStyle w:val="BodyText"/>
        <w:spacing w:before="267"/>
        <w:ind w:left="0" w:firstLine="0"/>
      </w:pPr>
    </w:p>
    <w:p w14:paraId="6B2E0EE2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"/>
        <w:ind w:left="699" w:hanging="580"/>
        <w:jc w:val="left"/>
        <w:rPr>
          <w:sz w:val="24"/>
        </w:rPr>
      </w:pPr>
      <w:r>
        <w:rPr>
          <w:b/>
          <w:sz w:val="24"/>
        </w:rPr>
        <w:t xml:space="preserve">Be it </w:t>
      </w:r>
      <w:proofErr w:type="gramStart"/>
      <w:r>
        <w:rPr>
          <w:b/>
          <w:sz w:val="24"/>
        </w:rPr>
        <w:t>further resolved,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 xml:space="preserve">that Black Students United must ensure that they can register this </w:t>
      </w:r>
      <w:r>
        <w:rPr>
          <w:spacing w:val="-2"/>
          <w:sz w:val="24"/>
        </w:rPr>
        <w:t>event</w:t>
      </w:r>
    </w:p>
    <w:p w14:paraId="60FDE611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0"/>
        <w:ind w:left="699" w:hanging="580"/>
        <w:jc w:val="left"/>
        <w:rPr>
          <w:sz w:val="24"/>
        </w:rPr>
      </w:pPr>
      <w:r>
        <w:rPr>
          <w:sz w:val="24"/>
        </w:rPr>
        <w:t xml:space="preserve">by the required deadline, as dictated by University </w:t>
      </w:r>
      <w:r>
        <w:rPr>
          <w:spacing w:val="-2"/>
          <w:sz w:val="24"/>
        </w:rPr>
        <w:t>Policy.</w:t>
      </w:r>
    </w:p>
    <w:p w14:paraId="076FFEA9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it </w:t>
      </w:r>
      <w:proofErr w:type="gramStart"/>
      <w:r>
        <w:rPr>
          <w:b/>
          <w:sz w:val="24"/>
        </w:rPr>
        <w:t>finally resolved,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>that the Student Assembly urges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that this funding be issued to </w:t>
      </w:r>
      <w:r>
        <w:rPr>
          <w:spacing w:val="-2"/>
          <w:sz w:val="24"/>
        </w:rPr>
        <w:t>Black</w:t>
      </w:r>
    </w:p>
    <w:p w14:paraId="6E893CC2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41"/>
        <w:ind w:left="699" w:hanging="580"/>
        <w:jc w:val="left"/>
        <w:rPr>
          <w:sz w:val="24"/>
        </w:rPr>
      </w:pPr>
      <w:r>
        <w:rPr>
          <w:sz w:val="24"/>
        </w:rPr>
        <w:t xml:space="preserve">Students United as soon as possible,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secure the materials required for their annual </w:t>
      </w:r>
      <w:r>
        <w:rPr>
          <w:spacing w:val="-2"/>
          <w:sz w:val="24"/>
        </w:rPr>
        <w:t>trip.</w:t>
      </w:r>
    </w:p>
    <w:p w14:paraId="21ECD47E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b/>
          <w:sz w:val="24"/>
        </w:rPr>
      </w:pPr>
      <w:r>
        <w:rPr>
          <w:b/>
          <w:sz w:val="24"/>
        </w:rPr>
        <w:t>Respectfully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Submitted,</w:t>
      </w:r>
    </w:p>
    <w:p w14:paraId="15A09C8D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66"/>
        <w:ind w:left="699" w:hanging="580"/>
        <w:jc w:val="left"/>
        <w:rPr>
          <w:sz w:val="24"/>
        </w:rPr>
      </w:pPr>
      <w:r>
        <w:rPr>
          <w:sz w:val="24"/>
        </w:rPr>
        <w:t>Niles</w:t>
      </w:r>
      <w:r>
        <w:rPr>
          <w:spacing w:val="-1"/>
          <w:sz w:val="24"/>
        </w:rPr>
        <w:t xml:space="preserve"> </w:t>
      </w:r>
      <w:r>
        <w:rPr>
          <w:sz w:val="24"/>
        </w:rPr>
        <w:t>Hite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‘26</w:t>
      </w:r>
    </w:p>
    <w:p w14:paraId="4DA2783B" w14:textId="44C18776" w:rsidR="0093111B" w:rsidRPr="00067DE2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160"/>
        <w:ind w:left="699" w:hanging="580"/>
        <w:jc w:val="left"/>
        <w:rPr>
          <w:i/>
          <w:iCs/>
          <w:sz w:val="24"/>
        </w:rPr>
      </w:pPr>
      <w:r w:rsidRPr="00067DE2">
        <w:rPr>
          <w:i/>
          <w:iCs/>
          <w:sz w:val="24"/>
        </w:rPr>
        <w:t>Vice</w:t>
      </w:r>
      <w:r w:rsidRPr="00067DE2">
        <w:rPr>
          <w:i/>
          <w:iCs/>
          <w:spacing w:val="-3"/>
          <w:sz w:val="24"/>
        </w:rPr>
        <w:t xml:space="preserve"> </w:t>
      </w:r>
      <w:r w:rsidRPr="00067DE2">
        <w:rPr>
          <w:i/>
          <w:iCs/>
          <w:sz w:val="24"/>
        </w:rPr>
        <w:t>President</w:t>
      </w:r>
      <w:r w:rsidRPr="00067DE2">
        <w:rPr>
          <w:i/>
          <w:iCs/>
          <w:spacing w:val="-2"/>
          <w:sz w:val="24"/>
        </w:rPr>
        <w:t xml:space="preserve"> </w:t>
      </w:r>
      <w:r w:rsidRPr="00067DE2">
        <w:rPr>
          <w:i/>
          <w:iCs/>
          <w:sz w:val="24"/>
        </w:rPr>
        <w:t>for</w:t>
      </w:r>
      <w:r w:rsidRPr="00067DE2">
        <w:rPr>
          <w:i/>
          <w:iCs/>
          <w:spacing w:val="-2"/>
          <w:sz w:val="24"/>
        </w:rPr>
        <w:t xml:space="preserve"> </w:t>
      </w:r>
      <w:r w:rsidRPr="00067DE2">
        <w:rPr>
          <w:i/>
          <w:iCs/>
          <w:sz w:val="24"/>
        </w:rPr>
        <w:t>Finance</w:t>
      </w:r>
      <w:r w:rsidR="00067DE2" w:rsidRPr="00067DE2">
        <w:rPr>
          <w:i/>
          <w:iCs/>
          <w:sz w:val="24"/>
        </w:rPr>
        <w:t xml:space="preserve"> of the</w:t>
      </w:r>
      <w:r w:rsidRPr="00067DE2">
        <w:rPr>
          <w:i/>
          <w:iCs/>
          <w:spacing w:val="-1"/>
          <w:sz w:val="24"/>
        </w:rPr>
        <w:t xml:space="preserve"> </w:t>
      </w:r>
      <w:r w:rsidRPr="00067DE2">
        <w:rPr>
          <w:i/>
          <w:iCs/>
          <w:sz w:val="24"/>
        </w:rPr>
        <w:t>Student</w:t>
      </w:r>
      <w:r w:rsidRPr="00067DE2">
        <w:rPr>
          <w:i/>
          <w:iCs/>
          <w:spacing w:val="-1"/>
          <w:sz w:val="24"/>
        </w:rPr>
        <w:t xml:space="preserve"> </w:t>
      </w:r>
      <w:r w:rsidRPr="00067DE2">
        <w:rPr>
          <w:i/>
          <w:iCs/>
          <w:spacing w:val="-2"/>
          <w:sz w:val="24"/>
        </w:rPr>
        <w:t>Assembly</w:t>
      </w:r>
    </w:p>
    <w:p w14:paraId="6CEB5350" w14:textId="77777777" w:rsidR="0093111B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580"/>
        <w:jc w:val="left"/>
        <w:rPr>
          <w:sz w:val="24"/>
        </w:rPr>
      </w:pPr>
      <w:r w:rsidRPr="00067DE2">
        <w:rPr>
          <w:i/>
          <w:iCs/>
          <w:sz w:val="24"/>
        </w:rPr>
        <w:t>Representative</w:t>
      </w:r>
      <w:r w:rsidRPr="00067DE2">
        <w:rPr>
          <w:i/>
          <w:iCs/>
          <w:spacing w:val="-5"/>
          <w:sz w:val="24"/>
        </w:rPr>
        <w:t xml:space="preserve"> </w:t>
      </w:r>
      <w:r w:rsidRPr="00067DE2">
        <w:rPr>
          <w:i/>
          <w:iCs/>
          <w:sz w:val="24"/>
        </w:rPr>
        <w:t>of</w:t>
      </w:r>
      <w:r w:rsidRPr="00067DE2">
        <w:rPr>
          <w:i/>
          <w:iCs/>
          <w:spacing w:val="-1"/>
          <w:sz w:val="24"/>
        </w:rPr>
        <w:t xml:space="preserve"> </w:t>
      </w:r>
      <w:r w:rsidRPr="00067DE2">
        <w:rPr>
          <w:i/>
          <w:iCs/>
          <w:sz w:val="24"/>
        </w:rPr>
        <w:t>the</w:t>
      </w:r>
      <w:r w:rsidRPr="00067DE2">
        <w:rPr>
          <w:i/>
          <w:iCs/>
          <w:spacing w:val="-2"/>
          <w:sz w:val="24"/>
        </w:rPr>
        <w:t xml:space="preserve"> </w:t>
      </w:r>
      <w:r w:rsidRPr="00067DE2">
        <w:rPr>
          <w:i/>
          <w:iCs/>
          <w:sz w:val="24"/>
        </w:rPr>
        <w:t>College</w:t>
      </w:r>
      <w:r w:rsidRPr="00067DE2">
        <w:rPr>
          <w:i/>
          <w:iCs/>
          <w:spacing w:val="-3"/>
          <w:sz w:val="24"/>
        </w:rPr>
        <w:t xml:space="preserve"> </w:t>
      </w:r>
      <w:r w:rsidRPr="00067DE2">
        <w:rPr>
          <w:i/>
          <w:iCs/>
          <w:sz w:val="24"/>
        </w:rPr>
        <w:t>of</w:t>
      </w:r>
      <w:r w:rsidRPr="00067DE2">
        <w:rPr>
          <w:i/>
          <w:iCs/>
          <w:spacing w:val="-1"/>
          <w:sz w:val="24"/>
        </w:rPr>
        <w:t xml:space="preserve"> </w:t>
      </w:r>
      <w:r w:rsidRPr="00067DE2">
        <w:rPr>
          <w:i/>
          <w:iCs/>
          <w:sz w:val="24"/>
        </w:rPr>
        <w:t>Agricultural</w:t>
      </w:r>
      <w:r w:rsidRPr="00067DE2">
        <w:rPr>
          <w:i/>
          <w:iCs/>
          <w:spacing w:val="-1"/>
          <w:sz w:val="24"/>
        </w:rPr>
        <w:t xml:space="preserve"> </w:t>
      </w:r>
      <w:r w:rsidRPr="00067DE2">
        <w:rPr>
          <w:i/>
          <w:iCs/>
          <w:sz w:val="24"/>
        </w:rPr>
        <w:t>and</w:t>
      </w:r>
      <w:r w:rsidRPr="00067DE2">
        <w:rPr>
          <w:i/>
          <w:iCs/>
          <w:spacing w:val="-2"/>
          <w:sz w:val="24"/>
        </w:rPr>
        <w:t xml:space="preserve"> </w:t>
      </w:r>
      <w:r w:rsidRPr="00067DE2">
        <w:rPr>
          <w:i/>
          <w:iCs/>
          <w:sz w:val="24"/>
        </w:rPr>
        <w:t>Life</w:t>
      </w:r>
      <w:r w:rsidRPr="00067DE2">
        <w:rPr>
          <w:i/>
          <w:iCs/>
          <w:spacing w:val="-2"/>
          <w:sz w:val="24"/>
        </w:rPr>
        <w:t xml:space="preserve"> </w:t>
      </w:r>
      <w:r w:rsidRPr="00067DE2">
        <w:rPr>
          <w:i/>
          <w:iCs/>
          <w:sz w:val="24"/>
        </w:rPr>
        <w:t>Sciences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Assembly</w:t>
      </w:r>
    </w:p>
    <w:sectPr w:rsidR="0093111B">
      <w:pgSz w:w="12240" w:h="15840"/>
      <w:pgMar w:top="1940" w:right="1340" w:bottom="1100" w:left="740" w:header="720" w:footer="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7D867" w14:textId="77777777" w:rsidR="00AA0C51" w:rsidRDefault="00AA0C51">
      <w:r>
        <w:separator/>
      </w:r>
    </w:p>
  </w:endnote>
  <w:endnote w:type="continuationSeparator" w:id="0">
    <w:p w14:paraId="6C102BAE" w14:textId="77777777" w:rsidR="00AA0C51" w:rsidRDefault="00AA0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381CF" w14:textId="77777777" w:rsidR="0093111B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3B63C99A" wp14:editId="7E39DDCD">
              <wp:simplePos x="0" y="0"/>
              <wp:positionH relativeFrom="page">
                <wp:posOffset>896111</wp:posOffset>
              </wp:positionH>
              <wp:positionV relativeFrom="page">
                <wp:posOffset>9305543</wp:posOffset>
              </wp:positionV>
              <wp:extent cx="598043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6" y="9143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rect style="position:absolute;margin-left:70.559998pt;margin-top:732.719971pt;width:470.88pt;height:.72pt;mso-position-horizontal-relative:page;mso-position-vertical-relative:page;z-index:-15770624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0CFEFEE8" wp14:editId="2D85C04E">
              <wp:simplePos x="0" y="0"/>
              <wp:positionH relativeFrom="page">
                <wp:posOffset>3597052</wp:posOffset>
              </wp:positionH>
              <wp:positionV relativeFrom="page">
                <wp:posOffset>9444645</wp:posOffset>
              </wp:positionV>
              <wp:extent cx="579120" cy="1695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F48BF" w14:textId="77777777" w:rsidR="0093111B" w:rsidRDefault="00000000">
                          <w:pPr>
                            <w:spacing w:before="7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EFEE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83.25pt;margin-top:743.65pt;width:45.6pt;height:13.35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" filled="f" stroked="f">
              <v:textbox inset="0,0,0,0">
                <w:txbxContent>
                  <w:p w14:paraId="7F2F48BF" w14:textId="77777777" w:rsidR="0093111B" w:rsidRDefault="00000000">
                    <w:pPr>
                      <w:spacing w:before="7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9A6DC" w14:textId="77777777" w:rsidR="00AA0C51" w:rsidRDefault="00AA0C51">
      <w:r>
        <w:separator/>
      </w:r>
    </w:p>
  </w:footnote>
  <w:footnote w:type="continuationSeparator" w:id="0">
    <w:p w14:paraId="538D1CB7" w14:textId="77777777" w:rsidR="00AA0C51" w:rsidRDefault="00AA0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6358" w14:textId="77777777" w:rsidR="0093111B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544832" behindDoc="1" locked="0" layoutInCell="1" allowOverlap="1" wp14:anchorId="0F7AF231" wp14:editId="7AA9F3B3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781685" cy="78028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685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5344" behindDoc="1" locked="0" layoutInCell="1" allowOverlap="1" wp14:anchorId="64F7192E" wp14:editId="768DDCFD">
          <wp:simplePos x="0" y="0"/>
          <wp:positionH relativeFrom="page">
            <wp:posOffset>4248150</wp:posOffset>
          </wp:positionH>
          <wp:positionV relativeFrom="page">
            <wp:posOffset>743586</wp:posOffset>
          </wp:positionV>
          <wp:extent cx="2606040" cy="48767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06040" cy="487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625308"/>
    <w:multiLevelType w:val="hybridMultilevel"/>
    <w:tmpl w:val="29F63DF2"/>
    <w:lvl w:ilvl="0" w:tplc="D9E2641C">
      <w:start w:val="3"/>
      <w:numFmt w:val="decimal"/>
      <w:lvlText w:val="%1"/>
      <w:lvlJc w:val="left"/>
      <w:pPr>
        <w:ind w:left="700" w:hanging="4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9C49C6">
      <w:numFmt w:val="bullet"/>
      <w:lvlText w:val="•"/>
      <w:lvlJc w:val="left"/>
      <w:pPr>
        <w:ind w:left="1646" w:hanging="471"/>
      </w:pPr>
      <w:rPr>
        <w:rFonts w:hint="default"/>
        <w:lang w:val="en-US" w:eastAsia="en-US" w:bidi="ar-SA"/>
      </w:rPr>
    </w:lvl>
    <w:lvl w:ilvl="2" w:tplc="B204FA76">
      <w:numFmt w:val="bullet"/>
      <w:lvlText w:val="•"/>
      <w:lvlJc w:val="left"/>
      <w:pPr>
        <w:ind w:left="2592" w:hanging="471"/>
      </w:pPr>
      <w:rPr>
        <w:rFonts w:hint="default"/>
        <w:lang w:val="en-US" w:eastAsia="en-US" w:bidi="ar-SA"/>
      </w:rPr>
    </w:lvl>
    <w:lvl w:ilvl="3" w:tplc="0C1E5604">
      <w:numFmt w:val="bullet"/>
      <w:lvlText w:val="•"/>
      <w:lvlJc w:val="left"/>
      <w:pPr>
        <w:ind w:left="3538" w:hanging="471"/>
      </w:pPr>
      <w:rPr>
        <w:rFonts w:hint="default"/>
        <w:lang w:val="en-US" w:eastAsia="en-US" w:bidi="ar-SA"/>
      </w:rPr>
    </w:lvl>
    <w:lvl w:ilvl="4" w:tplc="424E18B6">
      <w:numFmt w:val="bullet"/>
      <w:lvlText w:val="•"/>
      <w:lvlJc w:val="left"/>
      <w:pPr>
        <w:ind w:left="4484" w:hanging="471"/>
      </w:pPr>
      <w:rPr>
        <w:rFonts w:hint="default"/>
        <w:lang w:val="en-US" w:eastAsia="en-US" w:bidi="ar-SA"/>
      </w:rPr>
    </w:lvl>
    <w:lvl w:ilvl="5" w:tplc="71B4A6C6">
      <w:numFmt w:val="bullet"/>
      <w:lvlText w:val="•"/>
      <w:lvlJc w:val="left"/>
      <w:pPr>
        <w:ind w:left="5430" w:hanging="471"/>
      </w:pPr>
      <w:rPr>
        <w:rFonts w:hint="default"/>
        <w:lang w:val="en-US" w:eastAsia="en-US" w:bidi="ar-SA"/>
      </w:rPr>
    </w:lvl>
    <w:lvl w:ilvl="6" w:tplc="6AA006F4">
      <w:numFmt w:val="bullet"/>
      <w:lvlText w:val="•"/>
      <w:lvlJc w:val="left"/>
      <w:pPr>
        <w:ind w:left="6376" w:hanging="471"/>
      </w:pPr>
      <w:rPr>
        <w:rFonts w:hint="default"/>
        <w:lang w:val="en-US" w:eastAsia="en-US" w:bidi="ar-SA"/>
      </w:rPr>
    </w:lvl>
    <w:lvl w:ilvl="7" w:tplc="2412533E">
      <w:numFmt w:val="bullet"/>
      <w:lvlText w:val="•"/>
      <w:lvlJc w:val="left"/>
      <w:pPr>
        <w:ind w:left="7322" w:hanging="471"/>
      </w:pPr>
      <w:rPr>
        <w:rFonts w:hint="default"/>
        <w:lang w:val="en-US" w:eastAsia="en-US" w:bidi="ar-SA"/>
      </w:rPr>
    </w:lvl>
    <w:lvl w:ilvl="8" w:tplc="04743B8A">
      <w:numFmt w:val="bullet"/>
      <w:lvlText w:val="•"/>
      <w:lvlJc w:val="left"/>
      <w:pPr>
        <w:ind w:left="8268" w:hanging="471"/>
      </w:pPr>
      <w:rPr>
        <w:rFonts w:hint="default"/>
        <w:lang w:val="en-US" w:eastAsia="en-US" w:bidi="ar-SA"/>
      </w:rPr>
    </w:lvl>
  </w:abstractNum>
  <w:num w:numId="1" w16cid:durableId="44927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111B"/>
    <w:rsid w:val="00067DE2"/>
    <w:rsid w:val="001A63DD"/>
    <w:rsid w:val="006F642F"/>
    <w:rsid w:val="00904813"/>
    <w:rsid w:val="0093111B"/>
    <w:rsid w:val="00AA0C51"/>
    <w:rsid w:val="00AD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3E6652"/>
  <w15:docId w15:val="{CB671756-86D5-474C-B983-98D23249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699" w:hanging="58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29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161"/>
      <w:ind w:left="699" w:hanging="5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Nicholas Maggard</cp:lastModifiedBy>
  <cp:revision>4</cp:revision>
  <cp:lastPrinted>2024-11-22T12:57:00Z</cp:lastPrinted>
  <dcterms:created xsi:type="dcterms:W3CDTF">2024-11-22T12:57:00Z</dcterms:created>
  <dcterms:modified xsi:type="dcterms:W3CDTF">2024-12-06T11:47:00Z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LastSaved">
    <vt:filetime>2024-11-22T00:00:00Z</vt:filetime>
  </property>
  <property fmtid="{D5CDD505-2E9C-101B-9397-08002B2CF9AE}" pid="4" name="Producer">
    <vt:lpwstr>macOS Version 12.2.1 (Build 21D62) Quartz PDFContext</vt:lpwstr>
  </property>
</Properties>
</file>