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October 18, 2015 SA City and Local Affairs Meeting: Agenda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Members Present: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Austin, Sue, Chris A, Natalie, Abigail, Chris D, Sofia,  Julia G, Madeline, Zhun, Kristen, Nate, Jason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SA Present: Mitch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Members Absent: Zach (UN-1), Alex (EX), Michele (EX), Matt S (UN-1),  Julia M (EX), Tiffany (EX), Adam (UN-2)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Check your e-mail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If Millie sends you an email, please be sure to answer it!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Update on current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Has everyone signed up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feel free to start signing up if you haven’t already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if not, Millie will begin signing you up for committees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Choose leaders (2-3)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BEAR Walk: Continuing the Conversation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spoke to Corey Earle about history of Cornell and showed presentation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November 9th from 6-7:30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passing out invitations to local residents to a dinner and discussion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Mayor, Ithaca Police, and Ithaca Fire Department members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Start thinking about website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what is going to make our website a unique source of information for the community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Reverse Trick-or Treating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fill bags with chocolate and such to pass out to the community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meet at Millie’s and then go distribute to community members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Explain Action Item and Deadlines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Look at deadlines for each project in each separate folder 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Break up into groups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BEAR Walk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Ithaca Higher Education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sent out emails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primary goal: meeting in commons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secondary: inter-committee exchange where we go to their meetings and they come to ours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tertiary: hosting joint-events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encourage them to have a common council-esque meeting as well???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Survey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Mitch and Abigail discussed the Pros and Cons of tacking on to an already sent out survey by the SA or Cornell vs. creating our own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Speaker Series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Came up with a potential list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Narrowing it down 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On Campus Leaders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We should have a meeting in November 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Home Plate</w:t>
      </w:r>
      <w:r w:rsidDel="00000000" w:rsidR="00000000" w:rsidRPr="00000000">
        <w:rPr>
          <w:rtl w:val="0"/>
        </w:rPr>
        <w:t xml:space="preserve">- student dinner w/ local residents (based off of St.Louis)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Having a meeting Wednesday at Libe at 2:30pm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Sent e-mail out to some local families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Trying to contact members of the administration to support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Content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gjdgxs" w:id="0"/>
      <w:bookmarkEnd w:id="0"/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What should we showcase/feature next on our medium?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upperRoman"/>
      <w:lvlText w:val="%1."/>
      <w:lvlJc w:val="righ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